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C5" w:rsidRPr="00C84229" w:rsidRDefault="008D2924" w:rsidP="000B1746">
      <w:pPr>
        <w:tabs>
          <w:tab w:val="center" w:pos="4318"/>
          <w:tab w:val="right" w:pos="8637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D2924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5598795</wp:posOffset>
                </wp:positionH>
                <wp:positionV relativeFrom="margin">
                  <wp:posOffset>-66675</wp:posOffset>
                </wp:positionV>
                <wp:extent cx="781050" cy="10953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924" w:rsidRPr="008D2924" w:rsidRDefault="008D2924" w:rsidP="008D29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2924">
                              <w:rPr>
                                <w:sz w:val="18"/>
                                <w:szCs w:val="18"/>
                              </w:rPr>
                              <w:t>3.000 Ft-os illetékbélyeg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0.85pt;margin-top:-5.25pt;width:61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">
                <v:textbox>
                  <w:txbxContent>
                    <w:p w:rsidR="008D2924" w:rsidRPr="008D2924" w:rsidRDefault="008D2924" w:rsidP="008D29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D2924">
                        <w:rPr>
                          <w:sz w:val="18"/>
                          <w:szCs w:val="18"/>
                        </w:rPr>
                        <w:t>3.000 Ft-os illetékbélyeg helye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D2924" w:rsidRPr="008D2924" w:rsidRDefault="008D2924" w:rsidP="008D2924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924">
        <w:rPr>
          <w:rFonts w:ascii="Times New Roman" w:eastAsia="Calibri" w:hAnsi="Times New Roman" w:cs="Times New Roman"/>
          <w:b/>
          <w:sz w:val="28"/>
          <w:szCs w:val="28"/>
        </w:rPr>
        <w:t>KÉRELEM</w:t>
      </w:r>
    </w:p>
    <w:p w:rsidR="00354EC5" w:rsidRPr="006823EF" w:rsidRDefault="006823EF" w:rsidP="008D2924">
      <w:pPr>
        <w:jc w:val="center"/>
        <w:rPr>
          <w:rFonts w:ascii="Times New Roman" w:eastAsia="Calibri" w:hAnsi="Times New Roman" w:cs="Times New Roman"/>
          <w:b/>
          <w:i/>
        </w:rPr>
      </w:pPr>
      <w:r w:rsidRPr="006823EF">
        <w:rPr>
          <w:rFonts w:ascii="Times New Roman" w:eastAsia="Calibri" w:hAnsi="Times New Roman" w:cs="Times New Roman"/>
          <w:b/>
          <w:i/>
        </w:rPr>
        <w:t>HATÓSÁGI BIZONYÍTVÁNY KIADÁSÁHOZ</w:t>
      </w:r>
    </w:p>
    <w:p w:rsidR="008D2924" w:rsidRPr="006823EF" w:rsidRDefault="00FE4EDB" w:rsidP="008D292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Dunavarsány Város Önkormányzatának Polgármestere</w:t>
      </w:r>
    </w:p>
    <w:tbl>
      <w:tblPr>
        <w:tblStyle w:val="Rcsostblzat"/>
        <w:tblpPr w:leftFromText="141" w:rightFromText="141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84229" w:rsidRPr="00C84229" w:rsidTr="00C84229">
        <w:tc>
          <w:tcPr>
            <w:tcW w:w="3823" w:type="dxa"/>
          </w:tcPr>
          <w:p w:rsidR="00C84229" w:rsidRPr="006823EF" w:rsidRDefault="00C84229" w:rsidP="00C84229">
            <w:pPr>
              <w:jc w:val="both"/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5239" w:type="dxa"/>
          </w:tcPr>
          <w:p w:rsidR="00C84229" w:rsidRPr="00C84229" w:rsidRDefault="00C84229" w:rsidP="00C84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29" w:rsidRPr="00C84229" w:rsidTr="00C84229">
        <w:tc>
          <w:tcPr>
            <w:tcW w:w="3823" w:type="dxa"/>
          </w:tcPr>
          <w:p w:rsidR="00C84229" w:rsidRPr="006823EF" w:rsidRDefault="00C84229" w:rsidP="00C84229">
            <w:pPr>
              <w:jc w:val="both"/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Értesítési cím: (</w:t>
            </w:r>
            <w:proofErr w:type="spellStart"/>
            <w:r w:rsidRPr="006823EF">
              <w:rPr>
                <w:rFonts w:ascii="Times New Roman" w:hAnsi="Times New Roman" w:cs="Times New Roman"/>
              </w:rPr>
              <w:t>ir.szám</w:t>
            </w:r>
            <w:proofErr w:type="spellEnd"/>
            <w:r w:rsidRPr="006823EF">
              <w:rPr>
                <w:rFonts w:ascii="Times New Roman" w:hAnsi="Times New Roman" w:cs="Times New Roman"/>
              </w:rPr>
              <w:t xml:space="preserve">, település, utca, </w:t>
            </w:r>
            <w:proofErr w:type="spellStart"/>
            <w:r w:rsidRPr="006823EF">
              <w:rPr>
                <w:rFonts w:ascii="Times New Roman" w:hAnsi="Times New Roman" w:cs="Times New Roman"/>
              </w:rPr>
              <w:t>hsz</w:t>
            </w:r>
            <w:proofErr w:type="spellEnd"/>
            <w:r w:rsidRPr="006823EF">
              <w:rPr>
                <w:rFonts w:ascii="Times New Roman" w:hAnsi="Times New Roman" w:cs="Times New Roman"/>
              </w:rPr>
              <w:t>., emelet/ajtó)</w:t>
            </w:r>
          </w:p>
        </w:tc>
        <w:tc>
          <w:tcPr>
            <w:tcW w:w="5239" w:type="dxa"/>
          </w:tcPr>
          <w:p w:rsidR="00C84229" w:rsidRPr="00C84229" w:rsidRDefault="00C84229" w:rsidP="00C84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29" w:rsidRPr="00C84229" w:rsidTr="00C84229">
        <w:tc>
          <w:tcPr>
            <w:tcW w:w="3823" w:type="dxa"/>
          </w:tcPr>
          <w:p w:rsidR="00C84229" w:rsidRPr="006823EF" w:rsidRDefault="00C84229" w:rsidP="00C84229">
            <w:pPr>
              <w:jc w:val="both"/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Értesítési elektronikus levélcím:</w:t>
            </w:r>
          </w:p>
        </w:tc>
        <w:tc>
          <w:tcPr>
            <w:tcW w:w="5239" w:type="dxa"/>
          </w:tcPr>
          <w:p w:rsidR="00C84229" w:rsidRPr="00C84229" w:rsidRDefault="00C84229" w:rsidP="00C84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29" w:rsidRPr="006823EF" w:rsidTr="00C84229">
        <w:tc>
          <w:tcPr>
            <w:tcW w:w="3823" w:type="dxa"/>
          </w:tcPr>
          <w:p w:rsidR="00C84229" w:rsidRPr="006823EF" w:rsidRDefault="00C84229" w:rsidP="00C84229">
            <w:pPr>
              <w:jc w:val="both"/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239" w:type="dxa"/>
          </w:tcPr>
          <w:p w:rsidR="00C84229" w:rsidRPr="006823EF" w:rsidRDefault="00C84229" w:rsidP="00C84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361E" w:rsidRPr="006823EF" w:rsidRDefault="0075552E" w:rsidP="0075552E">
      <w:pPr>
        <w:jc w:val="both"/>
        <w:rPr>
          <w:rFonts w:ascii="Times New Roman" w:hAnsi="Times New Roman" w:cs="Times New Roman"/>
        </w:rPr>
      </w:pPr>
      <w:r w:rsidRPr="006823EF">
        <w:rPr>
          <w:rFonts w:ascii="Times New Roman" w:hAnsi="Times New Roman" w:cs="Times New Roman"/>
          <w:b/>
        </w:rPr>
        <w:t>Kérelmező adatai</w:t>
      </w:r>
      <w:r w:rsidRPr="006823EF">
        <w:rPr>
          <w:rFonts w:ascii="Times New Roman" w:hAnsi="Times New Roman" w:cs="Times New Roman"/>
        </w:rPr>
        <w:t xml:space="preserve"> (rovatok kitöltése kötelező)</w:t>
      </w:r>
    </w:p>
    <w:p w:rsidR="006B361E" w:rsidRPr="006823EF" w:rsidRDefault="006B361E" w:rsidP="00E95E53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C84229" w:rsidRPr="006823EF" w:rsidTr="00C84229">
        <w:trPr>
          <w:trHeight w:hRule="exact" w:val="39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229" w:rsidRPr="006823EF" w:rsidRDefault="00C84229" w:rsidP="00C84229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229" w:rsidRPr="006823EF" w:rsidRDefault="00C84229" w:rsidP="00C84229">
            <w:pPr>
              <w:rPr>
                <w:rFonts w:ascii="Times New Roman" w:hAnsi="Times New Roman" w:cs="Times New Roman"/>
              </w:rPr>
            </w:pPr>
          </w:p>
        </w:tc>
      </w:tr>
      <w:tr w:rsidR="00C84229" w:rsidRPr="006823EF" w:rsidTr="00C84229">
        <w:trPr>
          <w:trHeight w:hRule="exact" w:val="397"/>
        </w:trPr>
        <w:tc>
          <w:tcPr>
            <w:tcW w:w="3823" w:type="dxa"/>
            <w:shd w:val="clear" w:color="auto" w:fill="auto"/>
            <w:vAlign w:val="center"/>
          </w:tcPr>
          <w:p w:rsidR="00C84229" w:rsidRPr="006823EF" w:rsidRDefault="00C84229" w:rsidP="00C84229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Helyrajzi szám: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84229" w:rsidRPr="006823EF" w:rsidRDefault="00C84229" w:rsidP="00C84229">
            <w:pPr>
              <w:rPr>
                <w:rFonts w:ascii="Times New Roman" w:hAnsi="Times New Roman" w:cs="Times New Roman"/>
              </w:rPr>
            </w:pPr>
          </w:p>
        </w:tc>
      </w:tr>
    </w:tbl>
    <w:p w:rsidR="0075552E" w:rsidRPr="006823EF" w:rsidRDefault="0075552E" w:rsidP="0075552E">
      <w:pPr>
        <w:jc w:val="both"/>
        <w:rPr>
          <w:rFonts w:ascii="Times New Roman" w:hAnsi="Times New Roman" w:cs="Times New Roman"/>
        </w:rPr>
      </w:pPr>
      <w:r w:rsidRPr="006823EF">
        <w:rPr>
          <w:rFonts w:ascii="Times New Roman" w:hAnsi="Times New Roman" w:cs="Times New Roman"/>
          <w:b/>
        </w:rPr>
        <w:t>Ingatlan adatai</w:t>
      </w:r>
      <w:r w:rsidRPr="006823EF">
        <w:rPr>
          <w:rFonts w:ascii="Times New Roman" w:hAnsi="Times New Roman" w:cs="Times New Roman"/>
        </w:rPr>
        <w:t xml:space="preserve"> (rovatok kitöltése kötelező)</w:t>
      </w:r>
    </w:p>
    <w:p w:rsidR="00C84229" w:rsidRPr="006823EF" w:rsidRDefault="00C84229" w:rsidP="0075552E">
      <w:pPr>
        <w:jc w:val="both"/>
        <w:rPr>
          <w:rFonts w:ascii="Times New Roman" w:hAnsi="Times New Roman" w:cs="Times New Roman"/>
        </w:rPr>
      </w:pPr>
    </w:p>
    <w:p w:rsidR="00FE4EDB" w:rsidRPr="006823EF" w:rsidRDefault="00FE4EDB" w:rsidP="0075552E">
      <w:pPr>
        <w:jc w:val="both"/>
        <w:rPr>
          <w:rFonts w:ascii="Times New Roman" w:hAnsi="Times New Roman" w:cs="Times New Roman"/>
        </w:rPr>
      </w:pPr>
      <w:r w:rsidRPr="006823EF">
        <w:rPr>
          <w:rFonts w:ascii="Times New Roman" w:hAnsi="Times New Roman" w:cs="Times New Roman"/>
          <w:b/>
        </w:rPr>
        <w:t>A hatósági bizonyítvány felhasználásának helye (hatóság, szervezet megjelölése) és célja</w:t>
      </w:r>
      <w:proofErr w:type="gramStart"/>
      <w:r w:rsidRPr="006823EF">
        <w:rPr>
          <w:rFonts w:ascii="Times New Roman" w:hAnsi="Times New Roman" w:cs="Times New Roman"/>
        </w:rPr>
        <w:t>:……………………………………………………………………………………………………...</w:t>
      </w:r>
      <w:proofErr w:type="gramEnd"/>
    </w:p>
    <w:tbl>
      <w:tblPr>
        <w:tblStyle w:val="Rcsostblzat"/>
        <w:tblpPr w:leftFromText="141" w:rightFromText="141" w:vertAnchor="text" w:horzAnchor="margin" w:tblpY="60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D2924" w:rsidRPr="006823EF" w:rsidTr="008D2924">
        <w:tc>
          <w:tcPr>
            <w:tcW w:w="3823" w:type="dxa"/>
          </w:tcPr>
          <w:p w:rsidR="008D2924" w:rsidRPr="006823EF" w:rsidRDefault="008D2924" w:rsidP="008D2924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Településképi bejelentési határozat kelte, száma:</w:t>
            </w:r>
          </w:p>
        </w:tc>
        <w:tc>
          <w:tcPr>
            <w:tcW w:w="5239" w:type="dxa"/>
          </w:tcPr>
          <w:p w:rsidR="008D2924" w:rsidRPr="006823EF" w:rsidRDefault="008D2924" w:rsidP="008D2924">
            <w:pPr>
              <w:rPr>
                <w:rFonts w:ascii="Times New Roman" w:hAnsi="Times New Roman" w:cs="Times New Roman"/>
              </w:rPr>
            </w:pPr>
          </w:p>
        </w:tc>
      </w:tr>
    </w:tbl>
    <w:p w:rsidR="0075552E" w:rsidRPr="006823EF" w:rsidRDefault="0075552E" w:rsidP="0075552E">
      <w:pPr>
        <w:jc w:val="both"/>
        <w:rPr>
          <w:rFonts w:ascii="Times New Roman" w:hAnsi="Times New Roman" w:cs="Times New Roman"/>
        </w:rPr>
      </w:pPr>
      <w:r w:rsidRPr="006823EF">
        <w:rPr>
          <w:rFonts w:ascii="Times New Roman" w:hAnsi="Times New Roman" w:cs="Times New Roman"/>
          <w:b/>
        </w:rPr>
        <w:t>Egyéb adatok</w:t>
      </w:r>
      <w:r w:rsidRPr="006823EF">
        <w:rPr>
          <w:rFonts w:ascii="Times New Roman" w:hAnsi="Times New Roman" w:cs="Times New Roman"/>
        </w:rPr>
        <w:t xml:space="preserve"> (</w:t>
      </w:r>
      <w:r w:rsidR="008D2924" w:rsidRPr="006823EF">
        <w:rPr>
          <w:rFonts w:ascii="Times New Roman" w:hAnsi="Times New Roman" w:cs="Times New Roman"/>
        </w:rPr>
        <w:t>amennyiben Dunavarsány Város Önkormányzata Képviselő-testületének a településkép védelméről szóló 21/2017. (XII.12.) önkormányzati rendelete alapján szükséges</w:t>
      </w:r>
      <w:r w:rsidRPr="006823EF">
        <w:rPr>
          <w:rFonts w:ascii="Times New Roman" w:hAnsi="Times New Roman" w:cs="Times New Roman"/>
        </w:rPr>
        <w:t>)</w:t>
      </w:r>
    </w:p>
    <w:p w:rsidR="00354EC5" w:rsidRPr="006823EF" w:rsidRDefault="00354EC5" w:rsidP="00354EC5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7E8B" w:rsidRPr="006823EF" w:rsidTr="00FD4DC4">
        <w:trPr>
          <w:trHeight w:val="43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77E8B" w:rsidRPr="006823EF" w:rsidRDefault="00FD4DC4" w:rsidP="00FD4DC4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  <w:b/>
              </w:rPr>
              <w:t xml:space="preserve">1. </w:t>
            </w:r>
            <w:r w:rsidR="00677E8B" w:rsidRPr="006823EF">
              <w:rPr>
                <w:rFonts w:ascii="Times New Roman" w:hAnsi="Times New Roman" w:cs="Times New Roman"/>
                <w:b/>
              </w:rPr>
              <w:t xml:space="preserve">Rendeltetésmód változása </w:t>
            </w:r>
            <w:r w:rsidR="00677E8B" w:rsidRPr="006823EF">
              <w:rPr>
                <w:rFonts w:ascii="Times New Roman" w:hAnsi="Times New Roman" w:cs="Times New Roman"/>
              </w:rPr>
              <w:t>esetén töltendő ki</w:t>
            </w: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Meglévő rendeltetés (a kiinduló állapot) megnevezése: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Tervezett, új rendeltetés megnevezése: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  <w:tr w:rsidR="00677E8B" w:rsidRPr="006823EF" w:rsidTr="00FD4DC4">
        <w:trPr>
          <w:trHeight w:val="41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  <w:b/>
              </w:rPr>
              <w:t xml:space="preserve">2. Rendeltetési egységek számának változása </w:t>
            </w:r>
            <w:r w:rsidRPr="006823EF">
              <w:rPr>
                <w:rFonts w:ascii="Times New Roman" w:hAnsi="Times New Roman" w:cs="Times New Roman"/>
              </w:rPr>
              <w:t>esetén töltendő ki</w:t>
            </w: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FD4DC4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Meglévő rendeltetési egységek (a kiinduló állapot) darab száma: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FD4DC4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Tervezett, új rendeltetési egységek darab száma: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  <w:tr w:rsidR="00677E8B" w:rsidRPr="006823EF" w:rsidTr="00FD4DC4">
        <w:trPr>
          <w:trHeight w:val="41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  <w:b/>
              </w:rPr>
              <w:t xml:space="preserve">3. A 2012. december 31. után épült építmény </w:t>
            </w:r>
            <w:r w:rsidRPr="00997822">
              <w:rPr>
                <w:rFonts w:ascii="Times New Roman" w:hAnsi="Times New Roman" w:cs="Times New Roman"/>
              </w:rPr>
              <w:t>esetén töltendő ki</w:t>
            </w: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FD4DC4" w:rsidP="00354EC5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</w:rPr>
              <w:t>Meglévő rendeltetés (a kiinduló állapot) megnevezése: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  <w:tr w:rsidR="00677E8B" w:rsidRPr="006823EF" w:rsidTr="00677E8B">
        <w:tc>
          <w:tcPr>
            <w:tcW w:w="4531" w:type="dxa"/>
          </w:tcPr>
          <w:p w:rsidR="00677E8B" w:rsidRPr="006823EF" w:rsidRDefault="00FD4DC4" w:rsidP="008D2924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  <w:shd w:val="clear" w:color="auto" w:fill="FFFFFF"/>
              </w:rPr>
              <w:t xml:space="preserve">Az építési engedélyhez, egyszerű bejelentéshez vagy örökségvédelmi bejelentéshez nem kötött építmény építésének </w:t>
            </w:r>
            <w:r w:rsidR="008D2924" w:rsidRPr="006823EF">
              <w:rPr>
                <w:rFonts w:ascii="Times New Roman" w:hAnsi="Times New Roman" w:cs="Times New Roman"/>
                <w:shd w:val="clear" w:color="auto" w:fill="FFFFFF"/>
              </w:rPr>
              <w:t xml:space="preserve">ideje </w:t>
            </w:r>
          </w:p>
        </w:tc>
        <w:tc>
          <w:tcPr>
            <w:tcW w:w="4531" w:type="dxa"/>
          </w:tcPr>
          <w:p w:rsidR="00677E8B" w:rsidRPr="006823EF" w:rsidRDefault="00677E8B" w:rsidP="00354EC5">
            <w:pPr>
              <w:rPr>
                <w:rFonts w:ascii="Times New Roman" w:hAnsi="Times New Roman" w:cs="Times New Roman"/>
              </w:rPr>
            </w:pPr>
          </w:p>
        </w:tc>
      </w:tr>
    </w:tbl>
    <w:p w:rsidR="00314A65" w:rsidRPr="006823EF" w:rsidRDefault="00314A65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FD4DC4" w:rsidRPr="006823EF" w:rsidTr="00FD4DC4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D4DC4" w:rsidRPr="006823EF" w:rsidRDefault="00FD4DC4">
            <w:pPr>
              <w:rPr>
                <w:rFonts w:ascii="Times New Roman" w:hAnsi="Times New Roman" w:cs="Times New Roman"/>
              </w:rPr>
            </w:pPr>
            <w:r w:rsidRPr="006823EF">
              <w:rPr>
                <w:rFonts w:ascii="Times New Roman" w:hAnsi="Times New Roman" w:cs="Times New Roman"/>
                <w:b/>
              </w:rPr>
              <w:t>Köte</w:t>
            </w:r>
            <w:r w:rsidR="008D2924" w:rsidRPr="006823EF">
              <w:rPr>
                <w:rFonts w:ascii="Times New Roman" w:hAnsi="Times New Roman" w:cs="Times New Roman"/>
                <w:b/>
              </w:rPr>
              <w:t>lezően csatolandó mellékletek a</w:t>
            </w:r>
            <w:r w:rsidRPr="006823EF">
              <w:rPr>
                <w:rFonts w:ascii="Times New Roman" w:hAnsi="Times New Roman" w:cs="Times New Roman"/>
                <w:b/>
              </w:rPr>
              <w:t xml:space="preserve"> </w:t>
            </w:r>
            <w:r w:rsidRPr="006823EF">
              <w:rPr>
                <w:rFonts w:ascii="Times New Roman" w:hAnsi="Times New Roman" w:cs="Times New Roman"/>
              </w:rPr>
              <w:t>(megfelelő sort jelölje meg)</w:t>
            </w:r>
          </w:p>
        </w:tc>
      </w:tr>
      <w:tr w:rsidR="00FD4DC4" w:rsidRPr="006823EF" w:rsidTr="00FD4DC4">
        <w:trPr>
          <w:trHeight w:val="397"/>
        </w:trPr>
        <w:tc>
          <w:tcPr>
            <w:tcW w:w="8075" w:type="dxa"/>
            <w:shd w:val="clear" w:color="auto" w:fill="FFFFFF" w:themeFill="background1"/>
            <w:vAlign w:val="center"/>
          </w:tcPr>
          <w:p w:rsidR="00FD4DC4" w:rsidRPr="006823EF" w:rsidRDefault="006823EF">
            <w:pPr>
              <w:rPr>
                <w:rFonts w:ascii="Times New Roman" w:hAnsi="Times New Roman" w:cs="Times New Roman"/>
                <w:b/>
              </w:rPr>
            </w:pPr>
            <w:r w:rsidRPr="006823EF">
              <w:rPr>
                <w:rFonts w:ascii="Times New Roman" w:hAnsi="Times New Roman" w:cs="Times New Roman"/>
              </w:rPr>
              <w:t>záradékolt épületfeltüntetési vázrajz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FD4DC4" w:rsidRPr="006823EF" w:rsidRDefault="00FD4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4DC4" w:rsidRPr="006823EF" w:rsidTr="00FD4DC4">
        <w:trPr>
          <w:trHeight w:val="397"/>
        </w:trPr>
        <w:tc>
          <w:tcPr>
            <w:tcW w:w="8075" w:type="dxa"/>
            <w:shd w:val="clear" w:color="auto" w:fill="FFFFFF" w:themeFill="background1"/>
            <w:vAlign w:val="center"/>
          </w:tcPr>
          <w:p w:rsidR="00FD4DC4" w:rsidRPr="006823EF" w:rsidRDefault="00FD4DC4" w:rsidP="008329AC">
            <w:pPr>
              <w:rPr>
                <w:rFonts w:ascii="Times New Roman" w:hAnsi="Times New Roman" w:cs="Times New Roman"/>
                <w:b/>
              </w:rPr>
            </w:pPr>
            <w:r w:rsidRPr="006823EF">
              <w:rPr>
                <w:rFonts w:ascii="Times New Roman" w:hAnsi="Times New Roman" w:cs="Times New Roman"/>
              </w:rPr>
              <w:t>a kérelem tárgyának megfelelően,</w:t>
            </w:r>
            <w:r w:rsidR="008329AC" w:rsidRPr="006823EF">
              <w:rPr>
                <w:rFonts w:ascii="Times New Roman" w:hAnsi="Times New Roman" w:cs="Times New Roman"/>
              </w:rPr>
              <w:t xml:space="preserve"> amennyiben rendelkezésre</w:t>
            </w:r>
            <w:r w:rsidRPr="006823EF">
              <w:rPr>
                <w:rFonts w:ascii="Times New Roman" w:hAnsi="Times New Roman" w:cs="Times New Roman"/>
              </w:rPr>
              <w:t xml:space="preserve"> </w:t>
            </w:r>
            <w:r w:rsidR="008329AC" w:rsidRPr="006823EF">
              <w:rPr>
                <w:rFonts w:ascii="Times New Roman" w:hAnsi="Times New Roman" w:cs="Times New Roman"/>
              </w:rPr>
              <w:t xml:space="preserve">áll, </w:t>
            </w:r>
            <w:r w:rsidRPr="006823EF">
              <w:rPr>
                <w:rFonts w:ascii="Times New Roman" w:hAnsi="Times New Roman" w:cs="Times New Roman"/>
              </w:rPr>
              <w:t xml:space="preserve">az országos építésügyi követelményeknek és a helyi építési szabályzatnak való megfelelést igazoló </w:t>
            </w:r>
            <w:r w:rsidR="008329AC" w:rsidRPr="006823EF">
              <w:rPr>
                <w:rFonts w:ascii="Times New Roman" w:hAnsi="Times New Roman" w:cs="Times New Roman"/>
              </w:rPr>
              <w:t xml:space="preserve">tervezői nyilatkozat, </w:t>
            </w:r>
            <w:r w:rsidRPr="006823EF">
              <w:rPr>
                <w:rFonts w:ascii="Times New Roman" w:hAnsi="Times New Roman" w:cs="Times New Roman"/>
              </w:rPr>
              <w:t>építészeti-műszaki tervdokumentáció</w:t>
            </w:r>
            <w:r w:rsidR="008329AC" w:rsidRPr="006823EF">
              <w:rPr>
                <w:rFonts w:ascii="Times New Roman" w:hAnsi="Times New Roman" w:cs="Times New Roman"/>
              </w:rPr>
              <w:t xml:space="preserve"> vagy kérelmezői nyilatkozat az épület műszaki adatainak megfelelőségéről bünteti jogi felelősségére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FD4DC4" w:rsidRPr="006823EF" w:rsidRDefault="00FD4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4DC4" w:rsidRPr="006823EF" w:rsidTr="00FD4DC4">
        <w:trPr>
          <w:trHeight w:val="397"/>
        </w:trPr>
        <w:tc>
          <w:tcPr>
            <w:tcW w:w="8075" w:type="dxa"/>
            <w:shd w:val="clear" w:color="auto" w:fill="FFFFFF" w:themeFill="background1"/>
            <w:vAlign w:val="center"/>
          </w:tcPr>
          <w:p w:rsidR="00FD4DC4" w:rsidRPr="006823EF" w:rsidRDefault="00FD4DC4">
            <w:pPr>
              <w:rPr>
                <w:rFonts w:ascii="Times New Roman" w:hAnsi="Times New Roman" w:cs="Times New Roman"/>
                <w:b/>
              </w:rPr>
            </w:pPr>
            <w:r w:rsidRPr="006823EF">
              <w:rPr>
                <w:rFonts w:ascii="Times New Roman" w:hAnsi="Times New Roman" w:cs="Times New Roman"/>
                <w:shd w:val="clear" w:color="auto" w:fill="FFFFFF"/>
              </w:rPr>
              <w:t xml:space="preserve">településképi </w:t>
            </w:r>
            <w:r w:rsidR="006823EF" w:rsidRPr="006823EF">
              <w:rPr>
                <w:rFonts w:ascii="Times New Roman" w:hAnsi="Times New Roman" w:cs="Times New Roman"/>
                <w:shd w:val="clear" w:color="auto" w:fill="FFFFFF"/>
              </w:rPr>
              <w:t xml:space="preserve">(bejelentési) </w:t>
            </w:r>
            <w:r w:rsidRPr="006823EF">
              <w:rPr>
                <w:rFonts w:ascii="Times New Roman" w:hAnsi="Times New Roman" w:cs="Times New Roman"/>
                <w:shd w:val="clear" w:color="auto" w:fill="FFFFFF"/>
              </w:rPr>
              <w:t>engedély</w:t>
            </w:r>
            <w:bookmarkStart w:id="0" w:name="_GoBack"/>
            <w:bookmarkEnd w:id="0"/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FD4DC4" w:rsidRPr="006823EF" w:rsidRDefault="00FD4D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D4DC4" w:rsidRPr="006823EF" w:rsidRDefault="00FD4DC4">
      <w:pPr>
        <w:rPr>
          <w:rFonts w:ascii="Times New Roman" w:hAnsi="Times New Roman" w:cs="Times New Roman"/>
        </w:rPr>
      </w:pPr>
    </w:p>
    <w:p w:rsidR="0059413A" w:rsidRPr="006823EF" w:rsidRDefault="0059413A">
      <w:pPr>
        <w:rPr>
          <w:rFonts w:ascii="Times New Roman" w:hAnsi="Times New Roman" w:cs="Times New Roman"/>
        </w:rPr>
      </w:pPr>
      <w:r w:rsidRPr="006823EF">
        <w:rPr>
          <w:rFonts w:ascii="Times New Roman" w:hAnsi="Times New Roman" w:cs="Times New Roman"/>
          <w:b/>
        </w:rPr>
        <w:t xml:space="preserve">Kelt: </w:t>
      </w:r>
      <w:r w:rsidR="008D2924" w:rsidRPr="006823EF">
        <w:rPr>
          <w:rFonts w:ascii="Times New Roman" w:hAnsi="Times New Roman" w:cs="Times New Roman"/>
          <w:b/>
        </w:rPr>
        <w:t>Dunavarsány</w:t>
      </w:r>
      <w:proofErr w:type="gramStart"/>
      <w:r w:rsidR="006823EF">
        <w:rPr>
          <w:rFonts w:ascii="Times New Roman" w:hAnsi="Times New Roman" w:cs="Times New Roman"/>
        </w:rPr>
        <w:t>, …</w:t>
      </w:r>
      <w:proofErr w:type="gramEnd"/>
      <w:r w:rsidR="006823EF">
        <w:rPr>
          <w:rFonts w:ascii="Times New Roman" w:hAnsi="Times New Roman" w:cs="Times New Roman"/>
        </w:rPr>
        <w:t>……………...</w:t>
      </w:r>
      <w:r w:rsidRPr="006823EF">
        <w:rPr>
          <w:rFonts w:ascii="Times New Roman" w:hAnsi="Times New Roman" w:cs="Times New Roman"/>
        </w:rPr>
        <w:t xml:space="preserve">                                     </w:t>
      </w:r>
      <w:r w:rsidR="006823EF">
        <w:rPr>
          <w:rFonts w:ascii="Times New Roman" w:hAnsi="Times New Roman" w:cs="Times New Roman"/>
        </w:rPr>
        <w:t xml:space="preserve">                  ………………………………</w:t>
      </w:r>
    </w:p>
    <w:p w:rsidR="0059413A" w:rsidRPr="006823EF" w:rsidRDefault="0059413A">
      <w:pPr>
        <w:rPr>
          <w:rFonts w:ascii="Times New Roman" w:hAnsi="Times New Roman" w:cs="Times New Roman"/>
          <w:b/>
        </w:rPr>
      </w:pPr>
      <w:r w:rsidRPr="006823E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6823EF">
        <w:rPr>
          <w:rFonts w:ascii="Times New Roman" w:hAnsi="Times New Roman" w:cs="Times New Roman"/>
          <w:b/>
        </w:rPr>
        <w:t xml:space="preserve">                    </w:t>
      </w:r>
      <w:r w:rsidRPr="006823EF">
        <w:rPr>
          <w:rFonts w:ascii="Times New Roman" w:hAnsi="Times New Roman" w:cs="Times New Roman"/>
          <w:b/>
        </w:rPr>
        <w:t>Kérelmező</w:t>
      </w:r>
    </w:p>
    <w:sectPr w:rsidR="0059413A" w:rsidRPr="006823EF" w:rsidSect="00F17DA8">
      <w:headerReference w:type="default" r:id="rId8"/>
      <w:pgSz w:w="11906" w:h="16838"/>
      <w:pgMar w:top="0" w:right="1417" w:bottom="426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1" w:rsidRDefault="001B6241" w:rsidP="00354EC5">
      <w:pPr>
        <w:spacing w:after="0" w:line="240" w:lineRule="auto"/>
      </w:pPr>
      <w:r>
        <w:separator/>
      </w:r>
    </w:p>
  </w:endnote>
  <w:endnote w:type="continuationSeparator" w:id="0">
    <w:p w:rsidR="001B6241" w:rsidRDefault="001B6241" w:rsidP="0035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1" w:rsidRDefault="001B6241" w:rsidP="00354EC5">
      <w:pPr>
        <w:spacing w:after="0" w:line="240" w:lineRule="auto"/>
      </w:pPr>
      <w:r>
        <w:separator/>
      </w:r>
    </w:p>
  </w:footnote>
  <w:footnote w:type="continuationSeparator" w:id="0">
    <w:p w:rsidR="001B6241" w:rsidRDefault="001B6241" w:rsidP="0035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C5" w:rsidRPr="00354EC5" w:rsidRDefault="0075552E" w:rsidP="000B1746">
    <w:pPr>
      <w:pStyle w:val="lfej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eastAsia="Times New Roman" w:hAnsi="Times New Roman" w:cs="Times New Roman"/>
        <w:bCs/>
        <w:iCs/>
        <w:spacing w:val="-5"/>
        <w:kern w:val="36"/>
        <w:sz w:val="20"/>
        <w:szCs w:val="20"/>
        <w:u w:val="single"/>
        <w:lang w:eastAsia="hu-HU"/>
      </w:rPr>
      <w:t>A</w:t>
    </w:r>
    <w:r w:rsidR="006B361E">
      <w:rPr>
        <w:rFonts w:ascii="Times New Roman" w:eastAsia="Times New Roman" w:hAnsi="Times New Roman" w:cs="Times New Roman"/>
        <w:bCs/>
        <w:iCs/>
        <w:spacing w:val="-5"/>
        <w:kern w:val="36"/>
        <w:sz w:val="20"/>
        <w:szCs w:val="20"/>
        <w:u w:val="single"/>
        <w:lang w:eastAsia="hu-HU"/>
      </w:rPr>
      <w:t xml:space="preserve"> </w:t>
    </w:r>
    <w:r w:rsidR="00354EC5" w:rsidRPr="00354EC5">
      <w:rPr>
        <w:rFonts w:ascii="Times New Roman" w:eastAsia="Times New Roman" w:hAnsi="Times New Roman" w:cs="Times New Roman"/>
        <w:bCs/>
        <w:iCs/>
        <w:spacing w:val="-5"/>
        <w:kern w:val="36"/>
        <w:sz w:val="20"/>
        <w:szCs w:val="20"/>
        <w:u w:val="single"/>
        <w:lang w:eastAsia="hu-HU"/>
      </w:rPr>
      <w:t>314/2012.(XI.8) kormányrendelet 26/C. §. (2) és (3) bekezdése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82B"/>
    <w:multiLevelType w:val="hybridMultilevel"/>
    <w:tmpl w:val="4058BB7A"/>
    <w:lvl w:ilvl="0" w:tplc="13F885F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494949"/>
        <w:sz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2F3"/>
    <w:multiLevelType w:val="hybridMultilevel"/>
    <w:tmpl w:val="2D0C7642"/>
    <w:lvl w:ilvl="0" w:tplc="F79C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31B4"/>
    <w:multiLevelType w:val="hybridMultilevel"/>
    <w:tmpl w:val="1EC4C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C5"/>
    <w:rsid w:val="000B1746"/>
    <w:rsid w:val="001B6241"/>
    <w:rsid w:val="00270D62"/>
    <w:rsid w:val="00314A65"/>
    <w:rsid w:val="00354EC5"/>
    <w:rsid w:val="0059413A"/>
    <w:rsid w:val="0065301D"/>
    <w:rsid w:val="00677E8B"/>
    <w:rsid w:val="006823EF"/>
    <w:rsid w:val="006B361E"/>
    <w:rsid w:val="0075552E"/>
    <w:rsid w:val="00797E5F"/>
    <w:rsid w:val="008329AC"/>
    <w:rsid w:val="008D2924"/>
    <w:rsid w:val="008D5515"/>
    <w:rsid w:val="00997822"/>
    <w:rsid w:val="00C84229"/>
    <w:rsid w:val="00D30CAC"/>
    <w:rsid w:val="00DE373E"/>
    <w:rsid w:val="00E95E53"/>
    <w:rsid w:val="00F17DA8"/>
    <w:rsid w:val="00F81ADC"/>
    <w:rsid w:val="00FD4DC4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34671"/>
  <w15:chartTrackingRefBased/>
  <w15:docId w15:val="{6F1FF156-9BBA-4522-B197-3AB05FC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354EC5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35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4EC5"/>
  </w:style>
  <w:style w:type="paragraph" w:styleId="llb">
    <w:name w:val="footer"/>
    <w:basedOn w:val="Norml"/>
    <w:link w:val="llbChar"/>
    <w:uiPriority w:val="99"/>
    <w:unhideWhenUsed/>
    <w:rsid w:val="0035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4EC5"/>
  </w:style>
  <w:style w:type="paragraph" w:styleId="Listaszerbekezds">
    <w:name w:val="List Paragraph"/>
    <w:basedOn w:val="Norml"/>
    <w:uiPriority w:val="34"/>
    <w:qFormat/>
    <w:rsid w:val="00354EC5"/>
    <w:pPr>
      <w:spacing w:after="0" w:line="240" w:lineRule="auto"/>
      <w:ind w:left="720"/>
    </w:pPr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7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BDF6-705A-46E9-BD99-4D299078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Mónika</dc:creator>
  <cp:keywords/>
  <dc:description/>
  <cp:lastModifiedBy>Kocsisné Száger Mónika</cp:lastModifiedBy>
  <cp:revision>4</cp:revision>
  <dcterms:created xsi:type="dcterms:W3CDTF">2020-06-10T07:06:00Z</dcterms:created>
  <dcterms:modified xsi:type="dcterms:W3CDTF">2020-06-10T07:12:00Z</dcterms:modified>
</cp:coreProperties>
</file>